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860660024"/>
        <w:lock w:val="contentLocked"/>
        <w:placeholder>
          <w:docPart w:val="DefaultPlaceholder_-1854013440"/>
        </w:placeholder>
        <w:group/>
      </w:sdtPr>
      <w:sdtEndPr>
        <w:rPr>
          <w:rFonts w:eastAsiaTheme="minorHAnsi" w:cstheme="minorBidi"/>
          <w:b w:val="0"/>
          <w:caps w:val="0"/>
          <w:spacing w:val="0"/>
          <w:kern w:val="0"/>
          <w:szCs w:val="24"/>
        </w:rPr>
      </w:sdtEndPr>
      <w:sdtContent>
        <w:p w14:paraId="10323F7B" w14:textId="7EFCEFE6" w:rsidR="008F22A5" w:rsidRDefault="003C46D5" w:rsidP="00223DF1">
          <w:pPr>
            <w:pStyle w:val="Title"/>
          </w:pPr>
          <w:r>
            <w:t>DCP 3</w:t>
          </w:r>
          <w:r w:rsidR="00671420">
            <w:t>1</w:t>
          </w:r>
          <w:r w:rsidR="00CA0E3F">
            <w:t>4</w:t>
          </w:r>
          <w:r w:rsidR="00671420">
            <w:t xml:space="preserve"> ‘</w:t>
          </w:r>
          <w:r w:rsidR="00CA0E3F">
            <w:t>Appropriate treatment of bad debt following appointment of supplier of last resort</w:t>
          </w:r>
          <w:r w:rsidR="00671420">
            <w:t>’</w:t>
          </w:r>
        </w:p>
        <w:p w14:paraId="72BA06E1" w14:textId="77777777" w:rsidR="00A828F0" w:rsidRDefault="00251AF3" w:rsidP="00A828F0">
          <w:pPr>
            <w:pStyle w:val="BodyTextNoSpacing"/>
          </w:pPr>
          <w:r>
            <w:t xml:space="preserve">To: </w:t>
          </w:r>
          <w:r w:rsidR="006644A3" w:rsidRPr="005B2719">
            <w:t>Hollie Nicholls</w:t>
          </w:r>
        </w:p>
        <w:p w14:paraId="65A6E497" w14:textId="77777777" w:rsidR="00A828F0" w:rsidRDefault="00A828F0" w:rsidP="00A828F0">
          <w:pPr>
            <w:pStyle w:val="BodyTextNoSpacing"/>
          </w:pPr>
          <w:r>
            <w:t xml:space="preserve">Email: </w:t>
          </w:r>
          <w:hyperlink r:id="rId8" w:history="1">
            <w:r>
              <w:rPr>
                <w:rStyle w:val="Hyperlink"/>
              </w:rPr>
              <w:t>DCUSA@electralink.co.uk</w:t>
            </w:r>
          </w:hyperlink>
        </w:p>
        <w:p w14:paraId="4E9C62A0" w14:textId="159E24F5" w:rsidR="00223DF1" w:rsidRDefault="00251AF3" w:rsidP="00A828F0">
          <w:pPr>
            <w:pStyle w:val="BodyText"/>
          </w:pPr>
          <w:r>
            <w:t xml:space="preserve">Response Deadline: </w:t>
          </w:r>
          <w:r w:rsidR="00CA0E3F">
            <w:t>21 September</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EB72B04" w14:textId="77777777" w:rsidTr="00EE2CEA">
            <w:tc>
              <w:tcPr>
                <w:tcW w:w="2268" w:type="dxa"/>
              </w:tcPr>
              <w:p w14:paraId="608071EF"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3A9FC78C" w14:textId="77777777" w:rsidR="00A828F0" w:rsidRDefault="00A828F0" w:rsidP="00A828F0">
                    <w:pPr>
                      <w:pStyle w:val="BodyTextNoSpacing"/>
                    </w:pPr>
                    <w:r w:rsidRPr="005D19FB">
                      <w:rPr>
                        <w:rStyle w:val="PlaceholderText"/>
                      </w:rPr>
                      <w:t>Click here to enter text.</w:t>
                    </w:r>
                  </w:p>
                </w:tc>
              </w:sdtContent>
            </w:sdt>
          </w:tr>
          <w:tr w:rsidR="00A828F0" w14:paraId="771100B6" w14:textId="77777777" w:rsidTr="00EE2CEA">
            <w:tc>
              <w:tcPr>
                <w:tcW w:w="2268" w:type="dxa"/>
              </w:tcPr>
              <w:p w14:paraId="73F9F42B"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57190CE8" w14:textId="77777777" w:rsidR="00A828F0" w:rsidRDefault="00A828F0" w:rsidP="00A828F0">
                    <w:pPr>
                      <w:pStyle w:val="BodyTextNoSpacing"/>
                    </w:pPr>
                    <w:r w:rsidRPr="005D19FB">
                      <w:rPr>
                        <w:rStyle w:val="PlaceholderText"/>
                      </w:rPr>
                      <w:t>Click here to enter text.</w:t>
                    </w:r>
                  </w:p>
                </w:tc>
              </w:sdtContent>
            </w:sdt>
          </w:tr>
          <w:tr w:rsidR="00A828F0" w14:paraId="2AB8A7CB" w14:textId="77777777" w:rsidTr="00EE2CEA">
            <w:tc>
              <w:tcPr>
                <w:tcW w:w="2268" w:type="dxa"/>
              </w:tcPr>
              <w:p w14:paraId="62553D8D"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7B2738BD" w14:textId="77777777" w:rsidR="00A828F0" w:rsidRDefault="00A828F0" w:rsidP="00A828F0">
                    <w:pPr>
                      <w:pStyle w:val="BodyTextNoSpacing"/>
                    </w:pPr>
                    <w:r w:rsidRPr="005D19FB">
                      <w:rPr>
                        <w:rStyle w:val="PlaceholderText"/>
                      </w:rPr>
                      <w:t>Choose an item.</w:t>
                    </w:r>
                  </w:p>
                </w:tc>
              </w:sdtContent>
            </w:sdt>
          </w:tr>
          <w:tr w:rsidR="00A828F0" w14:paraId="76C03562" w14:textId="77777777" w:rsidTr="00EE2CEA">
            <w:tc>
              <w:tcPr>
                <w:tcW w:w="2268" w:type="dxa"/>
              </w:tcPr>
              <w:p w14:paraId="0909D76A"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5999A79E" w14:textId="77777777" w:rsidR="00A828F0" w:rsidRDefault="007361B2" w:rsidP="00A828F0">
                    <w:pPr>
                      <w:pStyle w:val="BodyTextNoSpacing"/>
                    </w:pPr>
                    <w:r w:rsidRPr="005D19FB">
                      <w:rPr>
                        <w:rStyle w:val="PlaceholderText"/>
                      </w:rPr>
                      <w:t>Click here to enter text.</w:t>
                    </w:r>
                  </w:p>
                </w:tc>
              </w:sdtContent>
            </w:sdt>
          </w:tr>
          <w:tr w:rsidR="00A828F0" w14:paraId="1DFA074F" w14:textId="77777777" w:rsidTr="00EE2CEA">
            <w:tc>
              <w:tcPr>
                <w:tcW w:w="2268" w:type="dxa"/>
              </w:tcPr>
              <w:p w14:paraId="46CCDA66"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BE3672D" w14:textId="77777777" w:rsidR="00A828F0" w:rsidRDefault="007361B2" w:rsidP="00A828F0">
                    <w:pPr>
                      <w:pStyle w:val="BodyTextNoSpacing"/>
                    </w:pPr>
                    <w:r w:rsidRPr="005D19FB">
                      <w:rPr>
                        <w:rStyle w:val="PlaceholderText"/>
                      </w:rPr>
                      <w:t>Click here to enter text.</w:t>
                    </w:r>
                  </w:p>
                </w:tc>
              </w:sdtContent>
            </w:sdt>
          </w:tr>
          <w:tr w:rsidR="00963A66" w14:paraId="548206B0" w14:textId="77777777" w:rsidTr="00EE2CEA">
            <w:tc>
              <w:tcPr>
                <w:tcW w:w="2268" w:type="dxa"/>
              </w:tcPr>
              <w:p w14:paraId="1BF73300"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756C3D8B" w14:textId="77777777" w:rsidR="00963A66" w:rsidRDefault="00963A66" w:rsidP="00A828F0">
                    <w:pPr>
                      <w:pStyle w:val="BodyTextNoSpacing"/>
                    </w:pPr>
                    <w:r w:rsidRPr="005D19FB">
                      <w:rPr>
                        <w:rStyle w:val="PlaceholderText"/>
                      </w:rPr>
                      <w:t>Choose an item.</w:t>
                    </w:r>
                  </w:p>
                </w:tc>
              </w:sdtContent>
            </w:sdt>
          </w:tr>
        </w:tbl>
        <w:p w14:paraId="1B477E42"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3800A53"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0C3682B" w14:textId="633D5490" w:rsidR="00E67C7C" w:rsidRDefault="006644A3" w:rsidP="00E67C7C">
                <w:pPr>
                  <w:pStyle w:val="Question"/>
                </w:pPr>
                <w:r w:rsidRPr="006644A3">
                  <w:t xml:space="preserve">Do you </w:t>
                </w:r>
                <w:r w:rsidR="003C46D5">
                  <w:t>understand the intent of DCP 3</w:t>
                </w:r>
                <w:r w:rsidR="00671420">
                  <w:t>1</w:t>
                </w:r>
                <w:r w:rsidR="00CA0E3F">
                  <w:t>4</w:t>
                </w:r>
                <w:r w:rsidRPr="006644A3">
                  <w:t>?</w:t>
                </w:r>
              </w:p>
            </w:tc>
          </w:tr>
          <w:tr w:rsidR="00E67C7C" w14:paraId="693D7BDC" w14:textId="77777777" w:rsidTr="00E67C7C">
            <w:sdt>
              <w:sdtPr>
                <w:tag w:val="dcusa_response1"/>
                <w:id w:val="773052292"/>
                <w:placeholder>
                  <w:docPart w:val="DefaultPlaceholder_1082065158"/>
                </w:placeholder>
                <w:showingPlcHdr/>
              </w:sdtPr>
              <w:sdtEndPr/>
              <w:sdtContent>
                <w:tc>
                  <w:tcPr>
                    <w:tcW w:w="9287" w:type="dxa"/>
                  </w:tcPr>
                  <w:p w14:paraId="6218B751" w14:textId="77777777" w:rsidR="00E67C7C" w:rsidRDefault="00E67C7C" w:rsidP="00E67C7C">
                    <w:pPr>
                      <w:pStyle w:val="BodyText"/>
                    </w:pPr>
                    <w:r w:rsidRPr="001C6387">
                      <w:rPr>
                        <w:rStyle w:val="PlaceholderText"/>
                      </w:rPr>
                      <w:t>Click here to enter text.</w:t>
                    </w:r>
                  </w:p>
                </w:tc>
              </w:sdtContent>
            </w:sdt>
          </w:tr>
        </w:tbl>
        <w:p w14:paraId="76C5942A"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8B0BEBC"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4D20905" w14:textId="7927F820" w:rsidR="00E67C7C" w:rsidRDefault="00CA0E3F" w:rsidP="00E67C7C">
                <w:pPr>
                  <w:pStyle w:val="Question"/>
                </w:pPr>
                <w:r>
                  <w:t>Do you agree with the principles of DCP 314?</w:t>
                </w:r>
              </w:p>
            </w:tc>
          </w:tr>
          <w:tr w:rsidR="00E67C7C" w14:paraId="7341315B" w14:textId="77777777" w:rsidTr="00E67C7C">
            <w:sdt>
              <w:sdtPr>
                <w:tag w:val="dcusa_response2"/>
                <w:id w:val="-1922938128"/>
                <w:placeholder>
                  <w:docPart w:val="DefaultPlaceholder_1082065158"/>
                </w:placeholder>
                <w:showingPlcHdr/>
              </w:sdtPr>
              <w:sdtEndPr/>
              <w:sdtContent>
                <w:tc>
                  <w:tcPr>
                    <w:tcW w:w="9287" w:type="dxa"/>
                  </w:tcPr>
                  <w:p w14:paraId="0F921BCD" w14:textId="77777777" w:rsidR="00E67C7C" w:rsidRDefault="00E67C7C" w:rsidP="00E67C7C">
                    <w:pPr>
                      <w:pStyle w:val="BodyText"/>
                    </w:pPr>
                    <w:r w:rsidRPr="001C6387">
                      <w:rPr>
                        <w:rStyle w:val="PlaceholderText"/>
                      </w:rPr>
                      <w:t>Click here to enter text.</w:t>
                    </w:r>
                  </w:p>
                </w:tc>
              </w:sdtContent>
            </w:sdt>
          </w:tr>
        </w:tbl>
        <w:p w14:paraId="270F5E8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60A7E02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3A94AD1" w14:textId="258FE08B" w:rsidR="00E67C7C" w:rsidRDefault="00CA0E3F" w:rsidP="00E67C7C">
                <w:pPr>
                  <w:pStyle w:val="Question"/>
                </w:pPr>
                <w:r>
                  <w:t>Do you agree with the Working Group that the ultimate solution to this issue should be via a licence modification, but that DCP 314 should progress in the meantime? Please provide your rationale.</w:t>
                </w:r>
              </w:p>
            </w:tc>
          </w:tr>
          <w:tr w:rsidR="00E67C7C" w14:paraId="0FAB285B" w14:textId="77777777" w:rsidTr="00E67C7C">
            <w:sdt>
              <w:sdtPr>
                <w:tag w:val="dcusa_response3"/>
                <w:id w:val="1062293444"/>
                <w:placeholder>
                  <w:docPart w:val="DefaultPlaceholder_1082065158"/>
                </w:placeholder>
                <w:showingPlcHdr/>
              </w:sdtPr>
              <w:sdtEndPr/>
              <w:sdtContent>
                <w:tc>
                  <w:tcPr>
                    <w:tcW w:w="9287" w:type="dxa"/>
                  </w:tcPr>
                  <w:p w14:paraId="234E58A3" w14:textId="77777777" w:rsidR="00E67C7C" w:rsidRDefault="00E67C7C" w:rsidP="00E67C7C">
                    <w:pPr>
                      <w:pStyle w:val="BodyText"/>
                    </w:pPr>
                    <w:r w:rsidRPr="001C6387">
                      <w:rPr>
                        <w:rStyle w:val="PlaceholderText"/>
                      </w:rPr>
                      <w:t>Click here to enter text.</w:t>
                    </w:r>
                  </w:p>
                </w:tc>
              </w:sdtContent>
            </w:sdt>
          </w:tr>
        </w:tbl>
        <w:p w14:paraId="3437D4F2"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26FF7970"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5CF10FFE" w14:textId="7D233585" w:rsidR="00E67C7C" w:rsidRDefault="00CA0E3F" w:rsidP="00E67C7C">
                <w:pPr>
                  <w:pStyle w:val="Question"/>
                </w:pPr>
                <w:r>
                  <w:t>Do you agree with the Working Group that Ofgem would need to either consider updating the 2005 document or provide a guidance note to allow the DNO to pass-through Bad Debt which has been transferred from the LDNO to the DNO?  Please provide your rationale.</w:t>
                </w:r>
              </w:p>
            </w:tc>
          </w:tr>
          <w:tr w:rsidR="00E67C7C" w14:paraId="59AE6C50" w14:textId="77777777" w:rsidTr="00E67C7C">
            <w:sdt>
              <w:sdtPr>
                <w:tag w:val="dcusa_response4"/>
                <w:id w:val="1133828816"/>
                <w:placeholder>
                  <w:docPart w:val="DefaultPlaceholder_1082065158"/>
                </w:placeholder>
                <w:showingPlcHdr/>
              </w:sdtPr>
              <w:sdtEndPr/>
              <w:sdtContent>
                <w:tc>
                  <w:tcPr>
                    <w:tcW w:w="9287" w:type="dxa"/>
                  </w:tcPr>
                  <w:p w14:paraId="31E28253" w14:textId="77777777" w:rsidR="00E67C7C" w:rsidRDefault="00E67C7C" w:rsidP="00E67C7C">
                    <w:pPr>
                      <w:pStyle w:val="BodyText"/>
                    </w:pPr>
                    <w:r w:rsidRPr="001C6387">
                      <w:rPr>
                        <w:rStyle w:val="PlaceholderText"/>
                      </w:rPr>
                      <w:t>Click here to enter text.</w:t>
                    </w:r>
                  </w:p>
                </w:tc>
              </w:sdtContent>
            </w:sdt>
          </w:tr>
        </w:tbl>
        <w:p w14:paraId="137E21D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0DDB3F7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8E3FFDA" w14:textId="3D51BC78" w:rsidR="006644A3" w:rsidRDefault="00CA0E3F" w:rsidP="006644A3">
                <w:pPr>
                  <w:pStyle w:val="Question"/>
                </w:pPr>
                <w:r>
                  <w:lastRenderedPageBreak/>
                  <w:t>Do you have any comments on the guidance note amendments suggested by the Working Group?</w:t>
                </w:r>
              </w:p>
            </w:tc>
          </w:tr>
          <w:tr w:rsidR="006644A3" w14:paraId="634418B7" w14:textId="77777777" w:rsidTr="006644A3">
            <w:sdt>
              <w:sdtPr>
                <w:tag w:val="dcusa_response5"/>
                <w:id w:val="-1826732409"/>
                <w:placeholder>
                  <w:docPart w:val="DefaultPlaceholder_-1854013440"/>
                </w:placeholder>
                <w:showingPlcHdr/>
              </w:sdtPr>
              <w:sdtEndPr/>
              <w:sdtContent>
                <w:tc>
                  <w:tcPr>
                    <w:tcW w:w="9287" w:type="dxa"/>
                  </w:tcPr>
                  <w:p w14:paraId="2F1F6A77" w14:textId="77777777" w:rsidR="006644A3" w:rsidRDefault="006644A3" w:rsidP="006644A3">
                    <w:pPr>
                      <w:pStyle w:val="BodyText"/>
                    </w:pPr>
                    <w:r w:rsidRPr="00124F66">
                      <w:rPr>
                        <w:rStyle w:val="PlaceholderText"/>
                      </w:rPr>
                      <w:t>Click or tap here to enter text.</w:t>
                    </w:r>
                  </w:p>
                </w:tc>
              </w:sdtContent>
            </w:sdt>
          </w:tr>
        </w:tbl>
        <w:p w14:paraId="46751B3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26CC6F0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15A2EF8B" w14:textId="565799FF" w:rsidR="006644A3" w:rsidRDefault="00CA0E3F" w:rsidP="006644A3">
                <w:pPr>
                  <w:pStyle w:val="Question"/>
                </w:pPr>
                <w:r>
                  <w:t xml:space="preserve">Do you agree </w:t>
                </w:r>
                <w:r w:rsidR="004C1C81">
                  <w:t xml:space="preserve">with </w:t>
                </w:r>
                <w:bookmarkStart w:id="0" w:name="_GoBack"/>
                <w:bookmarkEnd w:id="0"/>
                <w:r>
                  <w:t>the Working Group view that to progress with a redistribution of debt should be optional for the LDNO rather than invoking a de minimis value? Please provide your rationale</w:t>
                </w:r>
              </w:p>
            </w:tc>
          </w:tr>
          <w:tr w:rsidR="006644A3" w14:paraId="59EFAA13" w14:textId="77777777" w:rsidTr="006644A3">
            <w:sdt>
              <w:sdtPr>
                <w:tag w:val="dcusa_response6"/>
                <w:id w:val="2131435883"/>
                <w:placeholder>
                  <w:docPart w:val="DefaultPlaceholder_-1854013440"/>
                </w:placeholder>
                <w:showingPlcHdr/>
              </w:sdtPr>
              <w:sdtEndPr/>
              <w:sdtContent>
                <w:tc>
                  <w:tcPr>
                    <w:tcW w:w="9287" w:type="dxa"/>
                  </w:tcPr>
                  <w:p w14:paraId="0BCD3179" w14:textId="77777777" w:rsidR="006644A3" w:rsidRDefault="006644A3" w:rsidP="006644A3">
                    <w:pPr>
                      <w:pStyle w:val="BodyText"/>
                    </w:pPr>
                    <w:r w:rsidRPr="00124F66">
                      <w:rPr>
                        <w:rStyle w:val="PlaceholderText"/>
                      </w:rPr>
                      <w:t>Click or tap here to enter text.</w:t>
                    </w:r>
                  </w:p>
                </w:tc>
              </w:sdtContent>
            </w:sdt>
          </w:tr>
        </w:tbl>
        <w:p w14:paraId="5A5C80C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34A71474"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29C639E0" w14:textId="39DCD9C4" w:rsidR="006644A3" w:rsidRDefault="00CA0E3F" w:rsidP="006644A3">
                <w:pPr>
                  <w:pStyle w:val="Question"/>
                </w:pPr>
                <w:r>
                  <w:t>Which of the three options for the timing of the LDNO to DNO report and DNO to LDNO payment do you support? Please explain your rationale.</w:t>
                </w:r>
              </w:p>
            </w:tc>
          </w:tr>
          <w:tr w:rsidR="006644A3" w14:paraId="0AAF823A" w14:textId="77777777" w:rsidTr="006644A3">
            <w:sdt>
              <w:sdtPr>
                <w:tag w:val="dcusa_response7"/>
                <w:id w:val="1299877856"/>
                <w:placeholder>
                  <w:docPart w:val="DefaultPlaceholder_-1854013440"/>
                </w:placeholder>
                <w:showingPlcHdr/>
              </w:sdtPr>
              <w:sdtEndPr/>
              <w:sdtContent>
                <w:tc>
                  <w:tcPr>
                    <w:tcW w:w="9287" w:type="dxa"/>
                  </w:tcPr>
                  <w:p w14:paraId="08C863F6" w14:textId="77777777" w:rsidR="006644A3" w:rsidRDefault="006644A3" w:rsidP="006644A3">
                    <w:pPr>
                      <w:pStyle w:val="BodyText"/>
                    </w:pPr>
                    <w:r w:rsidRPr="00124F66">
                      <w:rPr>
                        <w:rStyle w:val="PlaceholderText"/>
                      </w:rPr>
                      <w:t>Click or tap here to enter text.</w:t>
                    </w:r>
                  </w:p>
                </w:tc>
              </w:sdtContent>
            </w:sdt>
          </w:tr>
        </w:tbl>
        <w:p w14:paraId="0A23A4D8"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14:paraId="4D68239C" w14:textId="77777777" w:rsidTr="005B2719">
            <w:trPr>
              <w:cnfStyle w:val="100000000000" w:firstRow="1" w:lastRow="0" w:firstColumn="0" w:lastColumn="0" w:oddVBand="0" w:evenVBand="0" w:oddHBand="0" w:evenHBand="0" w:firstRowFirstColumn="0" w:firstRowLastColumn="0" w:lastRowFirstColumn="0" w:lastRowLastColumn="0"/>
            </w:trPr>
            <w:tc>
              <w:tcPr>
                <w:tcW w:w="9287" w:type="dxa"/>
              </w:tcPr>
              <w:p w14:paraId="1477A7AC" w14:textId="7EED481C" w:rsidR="005B2719" w:rsidRDefault="00CA0E3F" w:rsidP="005B2719">
                <w:pPr>
                  <w:pStyle w:val="Question"/>
                </w:pPr>
                <w:r>
                  <w:t>Is the information listed in paragraph 5.17, along with the resubmitted half-hourly invoicing reports and the non-half-hourly and half-hourly aggregate report sufficient to enable DNOs to process the LDNO’s claim? If not, what additional information is required?</w:t>
                </w:r>
              </w:p>
            </w:tc>
          </w:tr>
          <w:tr w:rsidR="005B2719" w14:paraId="2079BDFE" w14:textId="77777777" w:rsidTr="005B2719">
            <w:sdt>
              <w:sdtPr>
                <w:tag w:val="dcusa_response8"/>
                <w:id w:val="-1598638597"/>
                <w:placeholder>
                  <w:docPart w:val="DefaultPlaceholder_-1854013440"/>
                </w:placeholder>
                <w:showingPlcHdr/>
              </w:sdtPr>
              <w:sdtEndPr/>
              <w:sdtContent>
                <w:tc>
                  <w:tcPr>
                    <w:tcW w:w="9287" w:type="dxa"/>
                  </w:tcPr>
                  <w:p w14:paraId="2F2B055E" w14:textId="77777777" w:rsidR="005B2719" w:rsidRDefault="005B2719" w:rsidP="005B2719">
                    <w:pPr>
                      <w:pStyle w:val="BodyText"/>
                    </w:pPr>
                    <w:r w:rsidRPr="00124F66">
                      <w:rPr>
                        <w:rStyle w:val="PlaceholderText"/>
                      </w:rPr>
                      <w:t>Click or tap here to enter text.</w:t>
                    </w:r>
                  </w:p>
                </w:tc>
              </w:sdtContent>
            </w:sdt>
          </w:tr>
        </w:tbl>
        <w:p w14:paraId="797A80C0" w14:textId="77777777" w:rsidR="005B2719" w:rsidRDefault="005B271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7FEE2081"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6BAA50E4" w14:textId="6CD28E7E" w:rsidR="003C46D5" w:rsidRDefault="00CA0E3F" w:rsidP="003C46D5">
                <w:pPr>
                  <w:pStyle w:val="Question"/>
                </w:pPr>
                <w:r>
                  <w:t>Do you have any comments on the proposed format of the LDNO to DNO report?</w:t>
                </w:r>
              </w:p>
            </w:tc>
          </w:tr>
          <w:tr w:rsidR="003C46D5" w14:paraId="5F1240CE" w14:textId="77777777" w:rsidTr="003C46D5">
            <w:sdt>
              <w:sdtPr>
                <w:tag w:val="dcusa_response9"/>
                <w:id w:val="-1938207589"/>
                <w:placeholder>
                  <w:docPart w:val="DefaultPlaceholder_-1854013440"/>
                </w:placeholder>
                <w:showingPlcHdr/>
              </w:sdtPr>
              <w:sdtEndPr/>
              <w:sdtContent>
                <w:tc>
                  <w:tcPr>
                    <w:tcW w:w="9287" w:type="dxa"/>
                  </w:tcPr>
                  <w:p w14:paraId="6D61E16F" w14:textId="77777777" w:rsidR="003C46D5" w:rsidRDefault="003C46D5" w:rsidP="003C46D5">
                    <w:pPr>
                      <w:pStyle w:val="BodyText"/>
                    </w:pPr>
                    <w:r w:rsidRPr="00124F66">
                      <w:rPr>
                        <w:rStyle w:val="PlaceholderText"/>
                      </w:rPr>
                      <w:t>Click or tap here to enter text.</w:t>
                    </w:r>
                  </w:p>
                </w:tc>
              </w:sdtContent>
            </w:sdt>
          </w:tr>
        </w:tbl>
        <w:p w14:paraId="5A4D04D0" w14:textId="77777777"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427D87FE"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57BE8191" w14:textId="5F7F8FFD" w:rsidR="003C46D5" w:rsidRDefault="00CA0E3F" w:rsidP="003C46D5">
                <w:pPr>
                  <w:pStyle w:val="Question"/>
                </w:pPr>
                <w:r>
                  <w:t>Do you have a preference for the ‘By Date’ or ‘By Period’ version of the report to be used?</w:t>
                </w:r>
              </w:p>
            </w:tc>
          </w:tr>
          <w:tr w:rsidR="003C46D5" w14:paraId="272138B7" w14:textId="77777777" w:rsidTr="003C46D5">
            <w:sdt>
              <w:sdtPr>
                <w:tag w:val="dcusa_response10"/>
                <w:id w:val="-1536883198"/>
                <w:placeholder>
                  <w:docPart w:val="DefaultPlaceholder_-1854013440"/>
                </w:placeholder>
                <w:showingPlcHdr/>
              </w:sdtPr>
              <w:sdtEndPr/>
              <w:sdtContent>
                <w:tc>
                  <w:tcPr>
                    <w:tcW w:w="9287" w:type="dxa"/>
                  </w:tcPr>
                  <w:p w14:paraId="64D6FFD3" w14:textId="77777777" w:rsidR="003C46D5" w:rsidRDefault="003C46D5" w:rsidP="003C46D5">
                    <w:pPr>
                      <w:pStyle w:val="BodyText"/>
                    </w:pPr>
                    <w:r w:rsidRPr="00124F66">
                      <w:rPr>
                        <w:rStyle w:val="PlaceholderText"/>
                      </w:rPr>
                      <w:t>Click or tap here to enter text.</w:t>
                    </w:r>
                  </w:p>
                </w:tc>
              </w:sdtContent>
            </w:sdt>
          </w:tr>
        </w:tbl>
        <w:p w14:paraId="40899002" w14:textId="77777777"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0E696425"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78667A29" w14:textId="0B473221" w:rsidR="003C46D5" w:rsidRDefault="00CA0E3F" w:rsidP="003C46D5">
                <w:pPr>
                  <w:pStyle w:val="Question"/>
                </w:pPr>
                <w:r>
                  <w:t>Do you agree that DCUSA already caters for a dispute process and as such there is no need to escalate to the Authority? Please provide your rationale.</w:t>
                </w:r>
              </w:p>
            </w:tc>
          </w:tr>
          <w:tr w:rsidR="003C46D5" w14:paraId="60A69DE8" w14:textId="77777777" w:rsidTr="003C46D5">
            <w:sdt>
              <w:sdtPr>
                <w:tag w:val="dcusa_response11"/>
                <w:id w:val="581803630"/>
                <w:placeholder>
                  <w:docPart w:val="DefaultPlaceholder_-1854013440"/>
                </w:placeholder>
                <w:showingPlcHdr/>
              </w:sdtPr>
              <w:sdtEndPr/>
              <w:sdtContent>
                <w:tc>
                  <w:tcPr>
                    <w:tcW w:w="9287" w:type="dxa"/>
                  </w:tcPr>
                  <w:p w14:paraId="7C338C9F" w14:textId="77777777" w:rsidR="003C46D5" w:rsidRDefault="003C46D5" w:rsidP="003C46D5">
                    <w:pPr>
                      <w:pStyle w:val="BodyText"/>
                    </w:pPr>
                    <w:r w:rsidRPr="00124F66">
                      <w:rPr>
                        <w:rStyle w:val="PlaceholderText"/>
                      </w:rPr>
                      <w:t>Click or tap here to enter text.</w:t>
                    </w:r>
                  </w:p>
                </w:tc>
              </w:sdtContent>
            </w:sdt>
          </w:tr>
        </w:tbl>
        <w:p w14:paraId="7304A7B8" w14:textId="77777777"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5131F67D"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14A320E7" w14:textId="50F138C2" w:rsidR="003C46D5" w:rsidRDefault="00CA0E3F" w:rsidP="003C46D5">
                <w:pPr>
                  <w:pStyle w:val="Question"/>
                </w:pPr>
                <w:r>
                  <w:lastRenderedPageBreak/>
                  <w:t>Do you have any comments on the proposed legal text for DCP 314?</w:t>
                </w:r>
              </w:p>
            </w:tc>
          </w:tr>
          <w:tr w:rsidR="003C46D5" w14:paraId="5351C6BD" w14:textId="77777777" w:rsidTr="003C46D5">
            <w:sdt>
              <w:sdtPr>
                <w:tag w:val="dcusa_response12"/>
                <w:id w:val="-325131007"/>
                <w:placeholder>
                  <w:docPart w:val="DefaultPlaceholder_-1854013440"/>
                </w:placeholder>
                <w:showingPlcHdr/>
              </w:sdtPr>
              <w:sdtEndPr/>
              <w:sdtContent>
                <w:tc>
                  <w:tcPr>
                    <w:tcW w:w="9287" w:type="dxa"/>
                  </w:tcPr>
                  <w:p w14:paraId="04C9F893" w14:textId="77777777" w:rsidR="003C46D5" w:rsidRDefault="003C46D5" w:rsidP="003C46D5">
                    <w:pPr>
                      <w:pStyle w:val="BodyText"/>
                    </w:pPr>
                    <w:r w:rsidRPr="00124F66">
                      <w:rPr>
                        <w:rStyle w:val="PlaceholderText"/>
                      </w:rPr>
                      <w:t>Click or tap here to enter text.</w:t>
                    </w:r>
                  </w:p>
                </w:tc>
              </w:sdtContent>
            </w:sdt>
          </w:tr>
        </w:tbl>
        <w:p w14:paraId="0342285D" w14:textId="09B2B851"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71420" w14:paraId="2794C587" w14:textId="77777777" w:rsidTr="00671420">
            <w:trPr>
              <w:cnfStyle w:val="100000000000" w:firstRow="1" w:lastRow="0" w:firstColumn="0" w:lastColumn="0" w:oddVBand="0" w:evenVBand="0" w:oddHBand="0" w:evenHBand="0" w:firstRowFirstColumn="0" w:firstRowLastColumn="0" w:lastRowFirstColumn="0" w:lastRowLastColumn="0"/>
            </w:trPr>
            <w:tc>
              <w:tcPr>
                <w:tcW w:w="9071" w:type="dxa"/>
              </w:tcPr>
              <w:p w14:paraId="0D6645E9" w14:textId="3100DFAC" w:rsidR="00671420" w:rsidRDefault="00CA0E3F" w:rsidP="00671420">
                <w:pPr>
                  <w:pStyle w:val="Question"/>
                </w:pPr>
                <w:r>
                  <w:rPr>
                    <w:szCs w:val="20"/>
                  </w:rPr>
                  <w:t>Which of the DCUSA General Objectives does this change better facilitate? Please provide supporting comments.</w:t>
                </w:r>
              </w:p>
            </w:tc>
          </w:tr>
          <w:tr w:rsidR="00671420" w14:paraId="3E3A9C86" w14:textId="77777777" w:rsidTr="00671420">
            <w:sdt>
              <w:sdtPr>
                <w:tag w:val="dcusa_response13"/>
                <w:id w:val="-1166316715"/>
                <w:placeholder>
                  <w:docPart w:val="DefaultPlaceholder_-1854013440"/>
                </w:placeholder>
                <w:showingPlcHdr/>
              </w:sdtPr>
              <w:sdtEndPr/>
              <w:sdtContent>
                <w:tc>
                  <w:tcPr>
                    <w:tcW w:w="9071" w:type="dxa"/>
                  </w:tcPr>
                  <w:p w14:paraId="116A8345" w14:textId="798F72A9" w:rsidR="00671420" w:rsidRDefault="00671420" w:rsidP="00671420">
                    <w:pPr>
                      <w:pStyle w:val="BodyText"/>
                    </w:pPr>
                    <w:r w:rsidRPr="00124F66">
                      <w:rPr>
                        <w:rStyle w:val="PlaceholderText"/>
                      </w:rPr>
                      <w:t>Click or tap here to enter text.</w:t>
                    </w:r>
                  </w:p>
                </w:tc>
              </w:sdtContent>
            </w:sdt>
          </w:tr>
        </w:tbl>
        <w:p w14:paraId="2855C130" w14:textId="09919AEF" w:rsidR="00671420" w:rsidRDefault="0067142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A0E3F" w14:paraId="7E72D121" w14:textId="77777777" w:rsidTr="00CA0E3F">
            <w:trPr>
              <w:cnfStyle w:val="100000000000" w:firstRow="1" w:lastRow="0" w:firstColumn="0" w:lastColumn="0" w:oddVBand="0" w:evenVBand="0" w:oddHBand="0" w:evenHBand="0" w:firstRowFirstColumn="0" w:firstRowLastColumn="0" w:lastRowFirstColumn="0" w:lastRowLastColumn="0"/>
            </w:trPr>
            <w:tc>
              <w:tcPr>
                <w:tcW w:w="9071" w:type="dxa"/>
              </w:tcPr>
              <w:p w14:paraId="5DA42D83" w14:textId="7B0F89DB" w:rsidR="00CA0E3F" w:rsidRDefault="00CA0E3F" w:rsidP="00CA0E3F">
                <w:pPr>
                  <w:pStyle w:val="Question"/>
                </w:pPr>
                <w:r>
                  <w:t>Are you aware of any wider industry developments that may impact upon or be impacted by this CP?</w:t>
                </w:r>
              </w:p>
            </w:tc>
          </w:tr>
          <w:tr w:rsidR="00CA0E3F" w14:paraId="14CA5A34" w14:textId="77777777" w:rsidTr="00CA0E3F">
            <w:sdt>
              <w:sdtPr>
                <w:tag w:val="dcusa_response14"/>
                <w:id w:val="-1918088062"/>
                <w:placeholder>
                  <w:docPart w:val="DefaultPlaceholder_-1854013440"/>
                </w:placeholder>
                <w:showingPlcHdr/>
              </w:sdtPr>
              <w:sdtEndPr/>
              <w:sdtContent>
                <w:tc>
                  <w:tcPr>
                    <w:tcW w:w="9071" w:type="dxa"/>
                  </w:tcPr>
                  <w:p w14:paraId="15CDD753" w14:textId="3E1F7CBA" w:rsidR="00CA0E3F" w:rsidRDefault="00CA0E3F" w:rsidP="00CA0E3F">
                    <w:pPr>
                      <w:pStyle w:val="BodyText"/>
                    </w:pPr>
                    <w:r w:rsidRPr="00124F66">
                      <w:rPr>
                        <w:rStyle w:val="PlaceholderText"/>
                      </w:rPr>
                      <w:t>Click or tap here to enter text.</w:t>
                    </w:r>
                  </w:p>
                </w:tc>
              </w:sdtContent>
            </w:sdt>
          </w:tr>
        </w:tbl>
        <w:p w14:paraId="31F1874F" w14:textId="1E28A168" w:rsidR="00CA0E3F" w:rsidRDefault="00CA0E3F"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A0E3F" w14:paraId="37BB7D9F" w14:textId="77777777" w:rsidTr="00CA0E3F">
            <w:trPr>
              <w:cnfStyle w:val="100000000000" w:firstRow="1" w:lastRow="0" w:firstColumn="0" w:lastColumn="0" w:oddVBand="0" w:evenVBand="0" w:oddHBand="0" w:evenHBand="0" w:firstRowFirstColumn="0" w:firstRowLastColumn="0" w:lastRowFirstColumn="0" w:lastRowLastColumn="0"/>
            </w:trPr>
            <w:tc>
              <w:tcPr>
                <w:tcW w:w="9071" w:type="dxa"/>
              </w:tcPr>
              <w:p w14:paraId="1C3EFEA3" w14:textId="7DF7EC40" w:rsidR="00CA0E3F" w:rsidRDefault="00CA0E3F" w:rsidP="00CA0E3F">
                <w:pPr>
                  <w:pStyle w:val="Question"/>
                </w:pPr>
                <w:r>
                  <w:t>Are there any alternative solutions or unintended consequences that should be considered by the Working Group?</w:t>
                </w:r>
              </w:p>
            </w:tc>
          </w:tr>
          <w:tr w:rsidR="00CA0E3F" w14:paraId="56026D63" w14:textId="77777777" w:rsidTr="00CA0E3F">
            <w:sdt>
              <w:sdtPr>
                <w:tag w:val="dcusa_response15"/>
                <w:id w:val="-1151603484"/>
                <w:placeholder>
                  <w:docPart w:val="DefaultPlaceholder_-1854013440"/>
                </w:placeholder>
                <w:showingPlcHdr/>
              </w:sdtPr>
              <w:sdtEndPr/>
              <w:sdtContent>
                <w:tc>
                  <w:tcPr>
                    <w:tcW w:w="9071" w:type="dxa"/>
                  </w:tcPr>
                  <w:p w14:paraId="2ECEFE66" w14:textId="2DAE7105" w:rsidR="00CA0E3F" w:rsidRDefault="00CA0E3F" w:rsidP="00CA0E3F">
                    <w:pPr>
                      <w:pStyle w:val="BodyText"/>
                    </w:pPr>
                    <w:r w:rsidRPr="00124F66">
                      <w:rPr>
                        <w:rStyle w:val="PlaceholderText"/>
                      </w:rPr>
                      <w:t>Click or tap here to enter text.</w:t>
                    </w:r>
                  </w:p>
                </w:tc>
              </w:sdtContent>
            </w:sdt>
          </w:tr>
        </w:tbl>
        <w:p w14:paraId="17C4CD27" w14:textId="2B2F5B3F" w:rsidR="00CA0E3F" w:rsidRDefault="00CA0E3F"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A0E3F" w14:paraId="29AEEAFC" w14:textId="77777777" w:rsidTr="00CA0E3F">
            <w:trPr>
              <w:cnfStyle w:val="100000000000" w:firstRow="1" w:lastRow="0" w:firstColumn="0" w:lastColumn="0" w:oddVBand="0" w:evenVBand="0" w:oddHBand="0" w:evenHBand="0" w:firstRowFirstColumn="0" w:firstRowLastColumn="0" w:lastRowFirstColumn="0" w:lastRowLastColumn="0"/>
            </w:trPr>
            <w:tc>
              <w:tcPr>
                <w:tcW w:w="9071" w:type="dxa"/>
              </w:tcPr>
              <w:p w14:paraId="252F7BD9" w14:textId="6A5E7626" w:rsidR="00CA0E3F" w:rsidRDefault="00CA0E3F" w:rsidP="00CA0E3F">
                <w:pPr>
                  <w:pStyle w:val="Question"/>
                </w:pPr>
                <w:r>
                  <w:t>The proposed implementation date for DCP 314 is the first scheduled DCUSA Release following approval. Do you agree with the proposed implementation date?</w:t>
                </w:r>
              </w:p>
            </w:tc>
          </w:tr>
          <w:tr w:rsidR="00CA0E3F" w14:paraId="6ECB39D7" w14:textId="77777777" w:rsidTr="00CA0E3F">
            <w:sdt>
              <w:sdtPr>
                <w:tag w:val="dcusa_response16"/>
                <w:id w:val="-830365924"/>
                <w:placeholder>
                  <w:docPart w:val="DefaultPlaceholder_-1854013440"/>
                </w:placeholder>
                <w:showingPlcHdr/>
              </w:sdtPr>
              <w:sdtEndPr/>
              <w:sdtContent>
                <w:tc>
                  <w:tcPr>
                    <w:tcW w:w="9071" w:type="dxa"/>
                  </w:tcPr>
                  <w:p w14:paraId="3679840A" w14:textId="31039392" w:rsidR="00CA0E3F" w:rsidRDefault="00CA0E3F" w:rsidP="00CA0E3F">
                    <w:pPr>
                      <w:pStyle w:val="BodyText"/>
                    </w:pPr>
                    <w:r w:rsidRPr="00124F66">
                      <w:rPr>
                        <w:rStyle w:val="PlaceholderText"/>
                      </w:rPr>
                      <w:t>Click or tap here to enter text.</w:t>
                    </w:r>
                  </w:p>
                </w:tc>
              </w:sdtContent>
            </w:sdt>
          </w:tr>
        </w:tbl>
        <w:p w14:paraId="52CC4D70" w14:textId="44E77C60" w:rsidR="00CA0E3F" w:rsidRDefault="00CA0E3F"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A0E3F" w14:paraId="74F82386" w14:textId="77777777" w:rsidTr="00CA0E3F">
            <w:trPr>
              <w:cnfStyle w:val="100000000000" w:firstRow="1" w:lastRow="0" w:firstColumn="0" w:lastColumn="0" w:oddVBand="0" w:evenVBand="0" w:oddHBand="0" w:evenHBand="0" w:firstRowFirstColumn="0" w:firstRowLastColumn="0" w:lastRowFirstColumn="0" w:lastRowLastColumn="0"/>
            </w:trPr>
            <w:tc>
              <w:tcPr>
                <w:tcW w:w="9071" w:type="dxa"/>
              </w:tcPr>
              <w:p w14:paraId="00C08698" w14:textId="43E9475F" w:rsidR="00CA0E3F" w:rsidRDefault="00CA0E3F" w:rsidP="00CA0E3F">
                <w:pPr>
                  <w:pStyle w:val="Question"/>
                </w:pPr>
                <w:r>
                  <w:t>Will you be required to make any system changes as a consequence of this change proposal and if so what would be the cost and implementation time frame?</w:t>
                </w:r>
              </w:p>
            </w:tc>
          </w:tr>
          <w:tr w:rsidR="00CA0E3F" w14:paraId="008B6BCB" w14:textId="77777777" w:rsidTr="00CA0E3F">
            <w:sdt>
              <w:sdtPr>
                <w:tag w:val="dcusa_response17"/>
                <w:id w:val="-1788958351"/>
                <w:placeholder>
                  <w:docPart w:val="DefaultPlaceholder_-1854013440"/>
                </w:placeholder>
                <w:showingPlcHdr/>
              </w:sdtPr>
              <w:sdtEndPr/>
              <w:sdtContent>
                <w:tc>
                  <w:tcPr>
                    <w:tcW w:w="9071" w:type="dxa"/>
                  </w:tcPr>
                  <w:p w14:paraId="6E77AF42" w14:textId="58CBEB75" w:rsidR="00CA0E3F" w:rsidRDefault="00CA0E3F" w:rsidP="00CA0E3F">
                    <w:pPr>
                      <w:pStyle w:val="BodyText"/>
                    </w:pPr>
                    <w:r w:rsidRPr="00124F66">
                      <w:rPr>
                        <w:rStyle w:val="PlaceholderText"/>
                      </w:rPr>
                      <w:t>Click or tap here to enter text.</w:t>
                    </w:r>
                  </w:p>
                </w:tc>
              </w:sdtContent>
            </w:sdt>
          </w:tr>
        </w:tbl>
        <w:p w14:paraId="7F9B5047" w14:textId="075C8A82" w:rsidR="00CA0E3F" w:rsidRPr="00223DF1" w:rsidRDefault="0038434C" w:rsidP="0023069B">
          <w:pPr>
            <w:pStyle w:val="BodyText"/>
          </w:pPr>
        </w:p>
      </w:sdtContent>
    </w:sdt>
    <w:sectPr w:rsidR="00CA0E3F"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D3A2" w14:textId="77777777" w:rsidR="00E67C7C" w:rsidRDefault="00E67C7C" w:rsidP="00FD00A2">
      <w:r>
        <w:separator/>
      </w:r>
    </w:p>
  </w:endnote>
  <w:endnote w:type="continuationSeparator" w:id="0">
    <w:p w14:paraId="75C016F6"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8678295"/>
      <w:lock w:val="contentLocked"/>
      <w:placeholder>
        <w:docPart w:val="DefaultPlaceholder_-1854013440"/>
      </w:placeholder>
      <w:showingPlcHdr/>
      <w:group/>
    </w:sdtPr>
    <w:sdtContent>
      <w:p w14:paraId="69AFE867" w14:textId="0296D5BC" w:rsidR="00CA0E3F" w:rsidRDefault="0038434C">
        <w:pPr>
          <w:pStyle w:val="Footer"/>
        </w:pPr>
        <w:r w:rsidRPr="00124F6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7533140"/>
      <w:lock w:val="contentLocked"/>
      <w:placeholder>
        <w:docPart w:val="DefaultPlaceholder_-1854013440"/>
      </w:placeholder>
      <w:group/>
    </w:sdtPr>
    <w:sdtContent>
      <w:p w14:paraId="5EA54860" w14:textId="51047BF9" w:rsidR="00FD00A2" w:rsidRDefault="00CA0E3F">
        <w:pPr>
          <w:pStyle w:val="Footer"/>
        </w:pPr>
        <w:r>
          <w:t>31 August</w:t>
        </w:r>
        <w:r w:rsidR="00671420">
          <w:t xml:space="preserve"> 2018</w:t>
        </w:r>
        <w:r w:rsidR="00FD00A2">
          <w:tab/>
          <w:t xml:space="preserve">Page </w:t>
        </w:r>
        <w:r w:rsidR="00FD00A2">
          <w:fldChar w:fldCharType="begin"/>
        </w:r>
        <w:r w:rsidR="00FD00A2">
          <w:instrText xml:space="preserve"> page </w:instrText>
        </w:r>
        <w:r w:rsidR="00FD00A2">
          <w:fldChar w:fldCharType="separate"/>
        </w:r>
        <w:r w:rsidR="00BE0B0C">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BE0B0C">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644A3">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987685"/>
      <w:lock w:val="contentLocked"/>
      <w:placeholder>
        <w:docPart w:val="DefaultPlaceholder_-1854013440"/>
      </w:placeholder>
      <w:showingPlcHdr/>
      <w:group/>
    </w:sdtPr>
    <w:sdtContent>
      <w:p w14:paraId="594715DA" w14:textId="045BBDD0" w:rsidR="00CA0E3F" w:rsidRDefault="0038434C">
        <w:pPr>
          <w:pStyle w:val="Footer"/>
        </w:pPr>
        <w:r w:rsidRPr="00124F6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3A40" w14:textId="77777777" w:rsidR="00E67C7C" w:rsidRDefault="00E67C7C" w:rsidP="00FD00A2">
      <w:r>
        <w:separator/>
      </w:r>
    </w:p>
  </w:footnote>
  <w:footnote w:type="continuationSeparator" w:id="0">
    <w:p w14:paraId="44D1CC9D" w14:textId="77777777" w:rsidR="00E67C7C" w:rsidRDefault="00E67C7C" w:rsidP="00FD00A2">
      <w:r>
        <w:continuationSeparator/>
      </w:r>
    </w:p>
  </w:footnote>
  <w:footnote w:id="1">
    <w:p w14:paraId="5C9B341D"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492B1480"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4BE55C8"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128563"/>
      <w:lock w:val="contentLocked"/>
      <w:placeholder>
        <w:docPart w:val="DefaultPlaceholder_-1854013440"/>
      </w:placeholder>
      <w:showingPlcHdr/>
      <w:group/>
    </w:sdtPr>
    <w:sdtContent>
      <w:p w14:paraId="7098D928" w14:textId="168035A2" w:rsidR="00CA0E3F" w:rsidRDefault="0038434C">
        <w:pPr>
          <w:pStyle w:val="Header"/>
        </w:pPr>
        <w:r w:rsidRPr="00124F6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801811"/>
      <w:lock w:val="contentLocked"/>
      <w:placeholder>
        <w:docPart w:val="DefaultPlaceholder_-1854013440"/>
      </w:placeholder>
      <w:group/>
    </w:sdtPr>
    <w:sdtContent>
      <w:p w14:paraId="6660504C" w14:textId="777A6264" w:rsidR="00FD00A2" w:rsidRDefault="00251AF3">
        <w:pPr>
          <w:pStyle w:val="Header"/>
        </w:pPr>
        <w:r>
          <w:t xml:space="preserve">DCUSA Consultation </w:t>
        </w:r>
        <w:r w:rsidR="00FD00A2">
          <w:tab/>
        </w:r>
        <w:r w:rsidR="009B02DB">
          <w:t xml:space="preserve">DCP </w:t>
        </w:r>
        <w:r w:rsidR="003C46D5">
          <w:t>3</w:t>
        </w:r>
        <w:r w:rsidR="00671420">
          <w:t>1</w:t>
        </w:r>
        <w:r w:rsidR="00CA0E3F">
          <w:t>4</w:t>
        </w:r>
        <w:r w:rsidR="00FD00A2">
          <w:fldChar w:fldCharType="begin"/>
        </w:r>
        <w:r w:rsidR="00FD00A2">
          <w:instrText xml:space="preserve"> docproperty ref </w:instrText>
        </w:r>
        <w:r w:rsidR="00FD00A2">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5124014"/>
      <w:lock w:val="contentLocked"/>
      <w:placeholder>
        <w:docPart w:val="DefaultPlaceholder_-1854013440"/>
      </w:placeholder>
      <w:showingPlcHdr/>
      <w:group/>
    </w:sdtPr>
    <w:sdtContent>
      <w:p w14:paraId="1E2182E5" w14:textId="03DA0F66" w:rsidR="00CA0E3F" w:rsidRDefault="0038434C">
        <w:pPr>
          <w:pStyle w:val="Header"/>
        </w:pPr>
        <w:r w:rsidRPr="00124F6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7C"/>
    <w:rsid w:val="00077D80"/>
    <w:rsid w:val="00134AF7"/>
    <w:rsid w:val="001E03C5"/>
    <w:rsid w:val="00223DF1"/>
    <w:rsid w:val="0023069B"/>
    <w:rsid w:val="00251AF3"/>
    <w:rsid w:val="002B61A0"/>
    <w:rsid w:val="0031153A"/>
    <w:rsid w:val="0038434C"/>
    <w:rsid w:val="003C46D5"/>
    <w:rsid w:val="0040580C"/>
    <w:rsid w:val="00410907"/>
    <w:rsid w:val="004C1C81"/>
    <w:rsid w:val="00554409"/>
    <w:rsid w:val="005B2719"/>
    <w:rsid w:val="006644A3"/>
    <w:rsid w:val="00671420"/>
    <w:rsid w:val="00711B18"/>
    <w:rsid w:val="007361B2"/>
    <w:rsid w:val="0076726D"/>
    <w:rsid w:val="00884177"/>
    <w:rsid w:val="008D01AD"/>
    <w:rsid w:val="008F22A5"/>
    <w:rsid w:val="00963A66"/>
    <w:rsid w:val="009A3EA3"/>
    <w:rsid w:val="009B02DB"/>
    <w:rsid w:val="009F1AFC"/>
    <w:rsid w:val="00A100CF"/>
    <w:rsid w:val="00A817E9"/>
    <w:rsid w:val="00A828F0"/>
    <w:rsid w:val="00AC6DB4"/>
    <w:rsid w:val="00BE0B0C"/>
    <w:rsid w:val="00C01797"/>
    <w:rsid w:val="00CA0E3F"/>
    <w:rsid w:val="00CE497A"/>
    <w:rsid w:val="00DB3EF9"/>
    <w:rsid w:val="00E67C7C"/>
    <w:rsid w:val="00EE2CEA"/>
    <w:rsid w:val="00F57269"/>
    <w:rsid w:val="00F90ADD"/>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D2ADA"/>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1B34EE"/>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3A38A-B6A6-4C99-BC48-03AB9EB7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Huw Neyroud</cp:lastModifiedBy>
  <cp:revision>5</cp:revision>
  <dcterms:created xsi:type="dcterms:W3CDTF">2018-08-28T16:27:00Z</dcterms:created>
  <dcterms:modified xsi:type="dcterms:W3CDTF">2018-08-29T11:05:00Z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